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B74" w:rsidRDefault="00864B74" w:rsidP="00864B7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64B74" w:rsidRDefault="00864B74" w:rsidP="00864B7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Krasnostawska Liga Pływacka „</w:t>
      </w:r>
      <w:proofErr w:type="spellStart"/>
      <w:r>
        <w:rPr>
          <w:rFonts w:ascii="Times New Roman" w:hAnsi="Times New Roman" w:cs="Times New Roman"/>
          <w:sz w:val="32"/>
          <w:szCs w:val="32"/>
        </w:rPr>
        <w:t>Szuwarek</w:t>
      </w:r>
      <w:proofErr w:type="spellEnd"/>
      <w:r>
        <w:rPr>
          <w:rFonts w:ascii="Times New Roman" w:hAnsi="Times New Roman" w:cs="Times New Roman"/>
          <w:sz w:val="32"/>
          <w:szCs w:val="32"/>
        </w:rPr>
        <w:t>” 2019</w:t>
      </w:r>
    </w:p>
    <w:p w:rsidR="00864B74" w:rsidRDefault="00864B74" w:rsidP="00864B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</w:t>
      </w:r>
      <w:r>
        <w:rPr>
          <w:rFonts w:ascii="Times New Roman" w:hAnsi="Times New Roman" w:cs="Times New Roman"/>
          <w:sz w:val="24"/>
          <w:szCs w:val="24"/>
        </w:rPr>
        <w:tab/>
        <w:t xml:space="preserve">Liga skierowana jest do dzieci i młodzieży   z UKS Wodnik Krasnystaw. Jako ligę należy rozumieć cykl czterech zawodów w roku w trakcie których zwodnicy będą </w:t>
      </w:r>
      <w:r w:rsidR="00853958">
        <w:rPr>
          <w:rFonts w:ascii="Times New Roman" w:hAnsi="Times New Roman" w:cs="Times New Roman"/>
          <w:sz w:val="24"/>
          <w:szCs w:val="24"/>
        </w:rPr>
        <w:t>zbierali</w:t>
      </w:r>
      <w:r>
        <w:rPr>
          <w:rFonts w:ascii="Times New Roman" w:hAnsi="Times New Roman" w:cs="Times New Roman"/>
          <w:sz w:val="24"/>
          <w:szCs w:val="24"/>
        </w:rPr>
        <w:t xml:space="preserve"> punkty za zdobyte miejsca  w poszczególnych rundach ligi.</w:t>
      </w:r>
    </w:p>
    <w:p w:rsidR="00864B74" w:rsidRDefault="00864B74" w:rsidP="00864B7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II. Cele zawodów:</w:t>
      </w:r>
    </w:p>
    <w:p w:rsidR="00864B74" w:rsidRPr="00B52AB2" w:rsidRDefault="00864B74" w:rsidP="00864B74">
      <w:pPr>
        <w:pStyle w:val="Bezodstpw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B52AB2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Wspomaganie wszechstronnego rozwoju dzieci i młodzieży . </w:t>
      </w:r>
    </w:p>
    <w:p w:rsidR="00864B74" w:rsidRPr="00B52AB2" w:rsidRDefault="00864B74" w:rsidP="00864B74">
      <w:pPr>
        <w:pStyle w:val="Bezodstpw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</w:pPr>
      <w:r w:rsidRPr="00B52AB2">
        <w:rPr>
          <w:rStyle w:val="Uwydatnienie"/>
          <w:rFonts w:ascii="Times New Roman" w:hAnsi="Times New Roman" w:cs="Times New Roman"/>
          <w:i w:val="0"/>
          <w:sz w:val="24"/>
          <w:szCs w:val="24"/>
        </w:rPr>
        <w:t>Popularyzacja pływania w środowisku krasnostawskim, ze szczególnym uwzględnieniem dzieci.</w:t>
      </w:r>
    </w:p>
    <w:p w:rsidR="00864B74" w:rsidRPr="00B52AB2" w:rsidRDefault="00864B74" w:rsidP="00864B74">
      <w:pPr>
        <w:pStyle w:val="Bezodstpw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</w:pPr>
      <w:r w:rsidRPr="00B52AB2">
        <w:rPr>
          <w:rStyle w:val="Uwydatnienie"/>
          <w:rFonts w:ascii="Times New Roman" w:hAnsi="Times New Roman" w:cs="Times New Roman"/>
          <w:i w:val="0"/>
          <w:sz w:val="24"/>
          <w:szCs w:val="24"/>
        </w:rPr>
        <w:t>Kształtowanie  nawyków    higieniczno-zdrowotnych  związanych  z  aktywnością  ruchową.</w:t>
      </w:r>
    </w:p>
    <w:p w:rsidR="00864B74" w:rsidRPr="00B52AB2" w:rsidRDefault="00864B74" w:rsidP="00864B74">
      <w:pPr>
        <w:pStyle w:val="Bezodstpw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</w:rPr>
      </w:pPr>
      <w:r w:rsidRPr="00B52AB2">
        <w:rPr>
          <w:rStyle w:val="Uwydatnienie"/>
          <w:rFonts w:ascii="Times New Roman" w:hAnsi="Times New Roman" w:cs="Times New Roman"/>
          <w:i w:val="0"/>
          <w:sz w:val="24"/>
          <w:szCs w:val="24"/>
        </w:rPr>
        <w:t>Promowanie walorów pływania dotyczących: bezpieczeństwa, zdrowia, naturalnej zabawy, sportu.</w:t>
      </w:r>
    </w:p>
    <w:p w:rsidR="00864B74" w:rsidRPr="00B52AB2" w:rsidRDefault="00864B74" w:rsidP="00864B74">
      <w:pPr>
        <w:pStyle w:val="Bezodstpw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sz w:val="24"/>
          <w:szCs w:val="24"/>
        </w:rPr>
      </w:pPr>
      <w:r w:rsidRPr="00B52AB2">
        <w:rPr>
          <w:rStyle w:val="Uwydatnienie"/>
          <w:rFonts w:ascii="Times New Roman" w:hAnsi="Times New Roman" w:cs="Times New Roman"/>
          <w:i w:val="0"/>
          <w:sz w:val="24"/>
          <w:szCs w:val="24"/>
        </w:rPr>
        <w:t>Integracja między zawodnikami z UKS Wodnik Krasnystaw.</w:t>
      </w:r>
    </w:p>
    <w:p w:rsidR="00864B74" w:rsidRPr="00B52AB2" w:rsidRDefault="00864B74" w:rsidP="00864B74">
      <w:pPr>
        <w:pStyle w:val="Bezodstpw"/>
        <w:numPr>
          <w:ilvl w:val="0"/>
          <w:numId w:val="1"/>
        </w:numPr>
        <w:jc w:val="both"/>
        <w:rPr>
          <w:rStyle w:val="Uwydatnienie"/>
          <w:rFonts w:ascii="Times New Roman" w:hAnsi="Times New Roman" w:cs="Times New Roman"/>
          <w:i w:val="0"/>
          <w:sz w:val="24"/>
          <w:szCs w:val="24"/>
        </w:rPr>
      </w:pPr>
      <w:r w:rsidRPr="00B52AB2">
        <w:rPr>
          <w:rStyle w:val="Uwydatnienie"/>
          <w:rFonts w:ascii="Times New Roman" w:hAnsi="Times New Roman" w:cs="Times New Roman"/>
          <w:i w:val="0"/>
          <w:sz w:val="24"/>
          <w:szCs w:val="24"/>
        </w:rPr>
        <w:t>Przygotowanie młodych sportowców do rywalizacji, umiejętnego przeżywania   sukcesu   i porażki.</w:t>
      </w:r>
    </w:p>
    <w:p w:rsidR="00864B74" w:rsidRDefault="00864B74" w:rsidP="00864B74">
      <w:pPr>
        <w:pStyle w:val="Bezodstpw"/>
        <w:jc w:val="both"/>
        <w:rPr>
          <w:rFonts w:ascii="Times New Roman" w:hAnsi="Times New Roman" w:cs="Times New Roman"/>
        </w:rPr>
      </w:pPr>
    </w:p>
    <w:p w:rsidR="00864B74" w:rsidRDefault="00864B74" w:rsidP="00864B7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III.</w:t>
      </w:r>
      <w:r>
        <w:rPr>
          <w:rFonts w:ascii="Times New Roman" w:hAnsi="Times New Roman" w:cs="Times New Roman"/>
          <w:bCs/>
        </w:rPr>
        <w:tab/>
        <w:t xml:space="preserve">Miejsce zawodów: </w:t>
      </w:r>
    </w:p>
    <w:p w:rsidR="00864B74" w:rsidRDefault="00864B74" w:rsidP="00864B74">
      <w:pPr>
        <w:pStyle w:val="Defaul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Kryta Pływalnia MOSiR Krasnystaw, ul. Poniatowskiego 52 a, 22 – 300 Krasnystaw. </w:t>
      </w:r>
    </w:p>
    <w:p w:rsidR="00864B74" w:rsidRDefault="00864B74" w:rsidP="00864B74">
      <w:pPr>
        <w:pStyle w:val="Default"/>
        <w:rPr>
          <w:rFonts w:ascii="Times New Roman" w:hAnsi="Times New Roman" w:cs="Times New Roman"/>
        </w:rPr>
      </w:pPr>
    </w:p>
    <w:p w:rsidR="00864B74" w:rsidRDefault="00864B74" w:rsidP="00864B7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IV. </w:t>
      </w:r>
      <w:r>
        <w:rPr>
          <w:rFonts w:ascii="Times New Roman" w:hAnsi="Times New Roman" w:cs="Times New Roman"/>
          <w:bCs/>
        </w:rPr>
        <w:tab/>
        <w:t xml:space="preserve">Organizator: </w:t>
      </w:r>
    </w:p>
    <w:p w:rsidR="00864B74" w:rsidRDefault="00864B74" w:rsidP="00864B74">
      <w:pPr>
        <w:pStyle w:val="Defaul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Uczniowski Klub Sportowy „Wodnik Krasnystaw”, </w:t>
      </w:r>
    </w:p>
    <w:p w:rsidR="00864B74" w:rsidRDefault="00864B74" w:rsidP="00864B74">
      <w:pPr>
        <w:pStyle w:val="Defaul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Miejski Ośrodek Sportu i Rekreacji w Krasnymstawie. </w:t>
      </w:r>
    </w:p>
    <w:p w:rsidR="00864B74" w:rsidRDefault="00864B74" w:rsidP="00864B74">
      <w:pPr>
        <w:pStyle w:val="Default"/>
        <w:rPr>
          <w:rFonts w:ascii="Times New Roman" w:hAnsi="Times New Roman" w:cs="Times New Roman"/>
          <w:bCs/>
        </w:rPr>
      </w:pPr>
    </w:p>
    <w:p w:rsidR="00864B74" w:rsidRDefault="00864B74" w:rsidP="00864B7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V.</w:t>
      </w:r>
      <w:r>
        <w:rPr>
          <w:rFonts w:ascii="Times New Roman" w:hAnsi="Times New Roman" w:cs="Times New Roman"/>
          <w:bCs/>
        </w:rPr>
        <w:tab/>
        <w:t xml:space="preserve"> Regulamin organizacyjny zawodów pływackich XI Edycji Krasnostawskiej Ligi Pływackiej  „</w:t>
      </w:r>
      <w:proofErr w:type="spellStart"/>
      <w:r>
        <w:rPr>
          <w:rFonts w:ascii="Times New Roman" w:hAnsi="Times New Roman" w:cs="Times New Roman"/>
          <w:bCs/>
        </w:rPr>
        <w:t>Szuwarek</w:t>
      </w:r>
      <w:proofErr w:type="spellEnd"/>
      <w:r>
        <w:rPr>
          <w:rFonts w:ascii="Times New Roman" w:hAnsi="Times New Roman" w:cs="Times New Roman"/>
          <w:bCs/>
        </w:rPr>
        <w:t xml:space="preserve">” – 2019.  </w:t>
      </w:r>
      <w:r>
        <w:rPr>
          <w:rFonts w:ascii="Times New Roman" w:hAnsi="Times New Roman" w:cs="Times New Roman"/>
        </w:rPr>
        <w:t xml:space="preserve">Uczestnikami zawodów będą zainteresowane udziałem dzieci z miasta Krasnystaw w  </w:t>
      </w:r>
      <w:r>
        <w:rPr>
          <w:rFonts w:ascii="Times New Roman" w:hAnsi="Times New Roman" w:cs="Times New Roman"/>
          <w:bCs/>
        </w:rPr>
        <w:t>lidze pływackiej</w:t>
      </w:r>
      <w:r>
        <w:rPr>
          <w:rFonts w:ascii="Times New Roman" w:hAnsi="Times New Roman" w:cs="Times New Roman"/>
        </w:rPr>
        <w:t xml:space="preserve">. Będzie to jedenasta edycja tego cyklu zawodów, które odbywają się dzięki wsparciu finansowemu </w:t>
      </w:r>
      <w:r>
        <w:rPr>
          <w:rFonts w:ascii="Times New Roman" w:hAnsi="Times New Roman" w:cs="Times New Roman"/>
          <w:bCs/>
        </w:rPr>
        <w:t xml:space="preserve">Urzędu Miasta Krasnystaw </w:t>
      </w:r>
      <w:r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  <w:bCs/>
        </w:rPr>
        <w:t>Starostwa Powiatu Krasnystaw</w:t>
      </w:r>
      <w:r>
        <w:rPr>
          <w:rFonts w:ascii="Times New Roman" w:hAnsi="Times New Roman" w:cs="Times New Roman"/>
        </w:rPr>
        <w:t xml:space="preserve">. Staramy się tworzyć tradycję pływania sportowego wśród dzieci i młodzieży. Ułożyliśmy nowy program   i terminarz zawodów. </w:t>
      </w:r>
    </w:p>
    <w:p w:rsidR="00864B74" w:rsidRDefault="00864B74" w:rsidP="00864B7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Zawody rozegrane zostaną w  kategoriach wiekowych i z podziałem na stopień umiejętności pływackich. Organizator zastrzega sobie prawo łączenia grup zgodnie z pływackim zaawansowaniem. </w:t>
      </w:r>
    </w:p>
    <w:p w:rsidR="00864B74" w:rsidRDefault="00864B74" w:rsidP="00864B74">
      <w:pPr>
        <w:pStyle w:val="Default"/>
        <w:rPr>
          <w:rFonts w:ascii="Times New Roman" w:hAnsi="Times New Roman" w:cs="Times New Roman"/>
        </w:rPr>
      </w:pPr>
    </w:p>
    <w:p w:rsidR="00864B74" w:rsidRDefault="00864B74" w:rsidP="00864B74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VI. </w:t>
      </w:r>
      <w:r>
        <w:rPr>
          <w:rFonts w:ascii="Times New Roman" w:hAnsi="Times New Roman" w:cs="Times New Roman"/>
          <w:bCs/>
        </w:rPr>
        <w:tab/>
        <w:t xml:space="preserve">Nagrody: </w:t>
      </w:r>
    </w:p>
    <w:p w:rsidR="00864B74" w:rsidRDefault="00864B74" w:rsidP="00864B7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każdej rundzie „Ligi </w:t>
      </w:r>
      <w:proofErr w:type="spellStart"/>
      <w:r>
        <w:rPr>
          <w:rFonts w:ascii="Times New Roman" w:hAnsi="Times New Roman" w:cs="Times New Roman"/>
        </w:rPr>
        <w:t>Szuwarek</w:t>
      </w:r>
      <w:proofErr w:type="spellEnd"/>
      <w:r>
        <w:rPr>
          <w:rFonts w:ascii="Times New Roman" w:hAnsi="Times New Roman" w:cs="Times New Roman"/>
        </w:rPr>
        <w:t>”: – dyplomy dla trzech najlepszych zawodniczek                          i zawodników w każdej konkurencji, kategorie dzieci najmłodszych nagradzane będą dyplomami dla wszystkich startujących dzieci. W klasyfikacji końcowej całej edycji ligi „</w:t>
      </w:r>
      <w:proofErr w:type="spellStart"/>
      <w:r>
        <w:rPr>
          <w:rFonts w:ascii="Times New Roman" w:hAnsi="Times New Roman" w:cs="Times New Roman"/>
        </w:rPr>
        <w:t>Szuwarek</w:t>
      </w:r>
      <w:proofErr w:type="spellEnd"/>
      <w:r>
        <w:rPr>
          <w:rFonts w:ascii="Times New Roman" w:hAnsi="Times New Roman" w:cs="Times New Roman"/>
        </w:rPr>
        <w:t>” – we wszystkich kategoriach wiekowych puchary dla trzech najlepszych zawodniczek i trzech najlepszych zawodników. T</w:t>
      </w:r>
      <w:r>
        <w:rPr>
          <w:rFonts w:ascii="Times New Roman" w:eastAsia="Times New Roman" w:hAnsi="Times New Roman" w:cs="Times New Roman"/>
          <w:lang w:eastAsia="pl-PL"/>
        </w:rPr>
        <w:t>ych, którzy w całej edycji uzyskali największe ilości punktów liczonych w każdej rundzie w sposób następujący: I miejsce – 10 pkt., II miejsce – 7 pkt., III miejsce – 5 pkt., IV miejsce – 3 pkt., V miejsce – 2 pkt., VI miejsce – 1pkt. W przypadku równej ilości punktów lepszy jest ten zawodnik, który ma więcej najwyższych miejsc.</w:t>
      </w:r>
    </w:p>
    <w:p w:rsidR="00751668" w:rsidRDefault="00751668">
      <w:pPr>
        <w:rPr>
          <w:rFonts w:ascii="Times New Roman" w:hAnsi="Times New Roman" w:cs="Times New Roman"/>
          <w:sz w:val="24"/>
          <w:szCs w:val="24"/>
        </w:rPr>
      </w:pPr>
    </w:p>
    <w:p w:rsidR="00024B58" w:rsidRPr="001C0DBF" w:rsidRDefault="00024B58">
      <w:pPr>
        <w:rPr>
          <w:sz w:val="16"/>
          <w:szCs w:val="16"/>
        </w:rPr>
      </w:pPr>
    </w:p>
    <w:tbl>
      <w:tblPr>
        <w:tblStyle w:val="Tabela-Siatka"/>
        <w:tblW w:w="8081" w:type="dxa"/>
        <w:tblInd w:w="-998" w:type="dxa"/>
        <w:tblLook w:val="04A0"/>
      </w:tblPr>
      <w:tblGrid>
        <w:gridCol w:w="1844"/>
        <w:gridCol w:w="1559"/>
        <w:gridCol w:w="1559"/>
        <w:gridCol w:w="1560"/>
        <w:gridCol w:w="1559"/>
      </w:tblGrid>
      <w:tr w:rsidR="002E4164" w:rsidRPr="001C0DBF" w:rsidTr="0085395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>Kategoria wiekowa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0DBF" w:rsidRPr="002E4164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0289E" w:rsidRPr="002E4164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4164">
              <w:rPr>
                <w:rFonts w:ascii="Times New Roman" w:hAnsi="Times New Roman" w:cs="Times New Roman"/>
                <w:b/>
                <w:sz w:val="16"/>
                <w:szCs w:val="16"/>
              </w:rPr>
              <w:t>Runda I</w:t>
            </w:r>
          </w:p>
          <w:p w:rsidR="001C0DBF" w:rsidRPr="002E4164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4164">
              <w:rPr>
                <w:rFonts w:ascii="Times New Roman" w:hAnsi="Times New Roman" w:cs="Times New Roman"/>
                <w:sz w:val="16"/>
                <w:szCs w:val="16"/>
              </w:rPr>
              <w:t>(08.06.19)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0DBF" w:rsidRPr="002E4164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0289E" w:rsidRPr="002E4164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416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Runda II </w:t>
            </w:r>
          </w:p>
          <w:p w:rsidR="001C0DBF" w:rsidRPr="002E4164" w:rsidRDefault="001C0DBF" w:rsidP="00FE63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4164">
              <w:rPr>
                <w:rFonts w:ascii="Times New Roman" w:hAnsi="Times New Roman" w:cs="Times New Roman"/>
                <w:sz w:val="16"/>
                <w:szCs w:val="16"/>
              </w:rPr>
              <w:t>(29.0</w:t>
            </w:r>
            <w:r w:rsidR="00FE63B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2E4164">
              <w:rPr>
                <w:rFonts w:ascii="Times New Roman" w:hAnsi="Times New Roman" w:cs="Times New Roman"/>
                <w:sz w:val="16"/>
                <w:szCs w:val="16"/>
              </w:rPr>
              <w:t>.19)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0DBF" w:rsidRPr="002E4164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0DBF" w:rsidRPr="002E4164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416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Runda III </w:t>
            </w:r>
            <w:r w:rsidRPr="002E4164">
              <w:rPr>
                <w:rFonts w:ascii="Times New Roman" w:hAnsi="Times New Roman" w:cs="Times New Roman"/>
                <w:sz w:val="16"/>
                <w:szCs w:val="16"/>
              </w:rPr>
              <w:t>(31.08.19)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0DBF" w:rsidRPr="002E4164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416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Runda IV </w:t>
            </w:r>
            <w:r w:rsidRPr="002E4164">
              <w:rPr>
                <w:rFonts w:ascii="Times New Roman" w:hAnsi="Times New Roman" w:cs="Times New Roman"/>
                <w:sz w:val="16"/>
                <w:szCs w:val="16"/>
              </w:rPr>
              <w:t>(30.12.19)</w:t>
            </w:r>
          </w:p>
          <w:p w:rsidR="00B52AB2" w:rsidRPr="002E4164" w:rsidRDefault="00B52AB2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E4164" w:rsidRPr="001C0DBF" w:rsidTr="0085395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bookmarkStart w:id="0" w:name="_Hlk9398471"/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Kategoria    I </w:t>
            </w:r>
          </w:p>
          <w:p w:rsidR="001C0DBF" w:rsidRPr="001C0DBF" w:rsidRDefault="00A0289E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w</w:t>
            </w:r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>yczynowa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I</w:t>
            </w:r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dowolny</w:t>
            </w:r>
          </w:p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grzbietowy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 xml:space="preserve">50m klasyczny </w:t>
            </w:r>
          </w:p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motylkowy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grzbietowy</w:t>
            </w:r>
          </w:p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motylkowy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dowolny</w:t>
            </w:r>
          </w:p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motylkowy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2E4164" w:rsidRPr="001C0DBF" w:rsidTr="0085395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Kategoria    </w:t>
            </w:r>
            <w:r w:rsidR="00385A3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II </w:t>
            </w:r>
            <w:bookmarkStart w:id="1" w:name="_Hlk9398684"/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>wyczynowa II</w:t>
            </w:r>
          </w:p>
          <w:bookmarkEnd w:id="1"/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dowolny</w:t>
            </w:r>
          </w:p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grzbietowy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 xml:space="preserve">50m klasyczny </w:t>
            </w:r>
          </w:p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motylkowy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grzbietowy</w:t>
            </w:r>
          </w:p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motylkowy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dowolny</w:t>
            </w:r>
          </w:p>
          <w:p w:rsidR="001C0DBF" w:rsidRPr="001C0DBF" w:rsidRDefault="001C0DBF" w:rsidP="001C0DB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motylkowy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2E4164" w:rsidRPr="001C0DBF" w:rsidTr="0085395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>Kategoria    II</w:t>
            </w:r>
            <w:r w:rsidR="00385A35"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</w:p>
          <w:p w:rsidR="001C0DBF" w:rsidRPr="001C0DBF" w:rsidRDefault="00A0289E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zaawansowana </w:t>
            </w:r>
            <w:r w:rsidR="001C0DBF"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dowolny</w:t>
            </w: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grzbietowy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 xml:space="preserve">50m klasyczny </w:t>
            </w: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motylkowy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grzbietowy</w:t>
            </w: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motylkowy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89E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dowolny</w:t>
            </w: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motylkowy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2E4164" w:rsidRPr="001C0DBF" w:rsidTr="0085395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>Kategoria    I</w:t>
            </w:r>
            <w:r w:rsidR="00385A35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1C0DBF" w:rsidRPr="001C0DBF" w:rsidRDefault="00A0289E" w:rsidP="00A0289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zaawansowana </w:t>
            </w:r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dowolny</w:t>
            </w: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grzbietowy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 xml:space="preserve">50m klasyczny </w:t>
            </w: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motylkowy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grzbietowy</w:t>
            </w: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motylkowy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dowolny</w:t>
            </w: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50m motylkowy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2E4164" w:rsidRPr="001C0DBF" w:rsidTr="0085395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85A35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Kategoria    V </w:t>
            </w:r>
          </w:p>
          <w:p w:rsidR="001C0DBF" w:rsidRPr="001C0DBF" w:rsidRDefault="00024B58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zaawansowana </w:t>
            </w:r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  <w:p w:rsidR="001C0DBF" w:rsidRPr="001C0DBF" w:rsidRDefault="001C0DBF" w:rsidP="00753F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1C0DBF" w:rsidRDefault="00A0289E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</w:t>
            </w:r>
            <w:r w:rsidR="00D426C1">
              <w:rPr>
                <w:sz w:val="16"/>
                <w:szCs w:val="16"/>
              </w:rPr>
              <w:t>0</w:t>
            </w:r>
            <w:r w:rsidRPr="001C0DBF">
              <w:rPr>
                <w:sz w:val="16"/>
                <w:szCs w:val="16"/>
              </w:rPr>
              <w:t>m  grzbietowy</w:t>
            </w:r>
          </w:p>
          <w:p w:rsidR="00B52AB2" w:rsidRPr="001C0DBF" w:rsidRDefault="00B52AB2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25m motyl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1C0DBF" w:rsidRDefault="00A0289E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</w:t>
            </w:r>
            <w:r w:rsidR="00D426C1">
              <w:rPr>
                <w:sz w:val="16"/>
                <w:szCs w:val="16"/>
              </w:rPr>
              <w:t>0</w:t>
            </w:r>
            <w:r w:rsidRPr="001C0DBF">
              <w:rPr>
                <w:sz w:val="16"/>
                <w:szCs w:val="16"/>
              </w:rPr>
              <w:t xml:space="preserve">m </w:t>
            </w:r>
            <w:r w:rsidR="00D426C1">
              <w:rPr>
                <w:sz w:val="16"/>
                <w:szCs w:val="16"/>
              </w:rPr>
              <w:t>dowolny</w:t>
            </w:r>
          </w:p>
          <w:p w:rsidR="00B52AB2" w:rsidRPr="001C0DBF" w:rsidRDefault="00B52AB2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25m klasyczny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</w:t>
            </w:r>
            <w:r w:rsidR="00D426C1">
              <w:rPr>
                <w:sz w:val="16"/>
                <w:szCs w:val="16"/>
              </w:rPr>
              <w:t>0</w:t>
            </w:r>
            <w:r w:rsidRPr="001C0DBF">
              <w:rPr>
                <w:sz w:val="16"/>
                <w:szCs w:val="16"/>
              </w:rPr>
              <w:t>m dowolny</w:t>
            </w:r>
          </w:p>
          <w:p w:rsidR="001C0DBF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</w:t>
            </w:r>
            <w:r w:rsidR="00D426C1">
              <w:rPr>
                <w:sz w:val="16"/>
                <w:szCs w:val="16"/>
              </w:rPr>
              <w:t>0</w:t>
            </w:r>
            <w:r w:rsidRPr="001C0DBF">
              <w:rPr>
                <w:sz w:val="16"/>
                <w:szCs w:val="16"/>
              </w:rPr>
              <w:t>m grzbietowy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DBF" w:rsidRPr="001C0DBF" w:rsidRDefault="001C0DBF" w:rsidP="00753FC7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A0289E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</w:t>
            </w:r>
            <w:r w:rsidR="00D426C1">
              <w:rPr>
                <w:sz w:val="16"/>
                <w:szCs w:val="16"/>
              </w:rPr>
              <w:t>0</w:t>
            </w:r>
            <w:r w:rsidRPr="001C0DBF">
              <w:rPr>
                <w:sz w:val="16"/>
                <w:szCs w:val="16"/>
              </w:rPr>
              <w:t>m dowolny</w:t>
            </w:r>
          </w:p>
          <w:p w:rsidR="001C0DBF" w:rsidRPr="001C0DBF" w:rsidRDefault="00A0289E" w:rsidP="00A0289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</w:t>
            </w:r>
            <w:r w:rsidR="00D426C1">
              <w:rPr>
                <w:sz w:val="16"/>
                <w:szCs w:val="16"/>
              </w:rPr>
              <w:t>0</w:t>
            </w:r>
            <w:r w:rsidRPr="001C0DBF">
              <w:rPr>
                <w:sz w:val="16"/>
                <w:szCs w:val="16"/>
              </w:rPr>
              <w:t>m grzbietowy</w:t>
            </w:r>
          </w:p>
        </w:tc>
      </w:tr>
      <w:tr w:rsidR="002E4164" w:rsidRPr="001C0DBF" w:rsidTr="0085395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A35" w:rsidRPr="001C0DBF" w:rsidRDefault="00385A35" w:rsidP="00385A3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>Kategoria    VI</w:t>
            </w:r>
            <w:r w:rsidRPr="00385A35">
              <w:rPr>
                <w:rFonts w:ascii="Times New Roman" w:hAnsi="Times New Roman" w:cs="Times New Roman"/>
                <w:b/>
                <w:sz w:val="16"/>
                <w:szCs w:val="16"/>
              </w:rPr>
              <w:t>początkująca</w:t>
            </w:r>
          </w:p>
          <w:p w:rsidR="00385A35" w:rsidRPr="001C0DBF" w:rsidRDefault="00385A35" w:rsidP="00385A3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grzbietowy</w:t>
            </w:r>
          </w:p>
          <w:p w:rsidR="00D426C1" w:rsidRPr="001C0DBF" w:rsidRDefault="00D426C1" w:rsidP="00D426C1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dowolny</w:t>
            </w:r>
          </w:p>
          <w:p w:rsidR="00D426C1" w:rsidRPr="001C0DBF" w:rsidRDefault="00D426C1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25ml grzbietowy</w:t>
            </w:r>
          </w:p>
          <w:p w:rsidR="00D426C1" w:rsidRPr="001C0DBF" w:rsidRDefault="00D426C1" w:rsidP="00D426C1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dowolny</w:t>
            </w:r>
          </w:p>
          <w:p w:rsidR="00D426C1" w:rsidRPr="001C0DBF" w:rsidRDefault="00D426C1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</w:t>
            </w:r>
            <w:r w:rsidR="00D426C1">
              <w:rPr>
                <w:sz w:val="16"/>
                <w:szCs w:val="16"/>
              </w:rPr>
              <w:t>0</w:t>
            </w:r>
            <w:r w:rsidRPr="001C0DBF">
              <w:rPr>
                <w:sz w:val="16"/>
                <w:szCs w:val="16"/>
              </w:rPr>
              <w:t>m dowolny</w:t>
            </w: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</w:t>
            </w:r>
            <w:r w:rsidR="00D426C1">
              <w:rPr>
                <w:sz w:val="16"/>
                <w:szCs w:val="16"/>
              </w:rPr>
              <w:t>0</w:t>
            </w:r>
            <w:r w:rsidRPr="001C0DBF">
              <w:rPr>
                <w:sz w:val="16"/>
                <w:szCs w:val="16"/>
              </w:rPr>
              <w:t>m grzbietowy</w:t>
            </w: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</w:t>
            </w:r>
            <w:r w:rsidR="00D426C1">
              <w:rPr>
                <w:sz w:val="16"/>
                <w:szCs w:val="16"/>
              </w:rPr>
              <w:t>0</w:t>
            </w:r>
            <w:r w:rsidRPr="001C0DBF">
              <w:rPr>
                <w:sz w:val="16"/>
                <w:szCs w:val="16"/>
              </w:rPr>
              <w:t>m dowolny</w:t>
            </w: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5</w:t>
            </w:r>
            <w:r w:rsidR="00D426C1">
              <w:rPr>
                <w:sz w:val="16"/>
                <w:szCs w:val="16"/>
              </w:rPr>
              <w:t>0</w:t>
            </w:r>
            <w:r w:rsidRPr="001C0DBF">
              <w:rPr>
                <w:sz w:val="16"/>
                <w:szCs w:val="16"/>
              </w:rPr>
              <w:t>m grzbietowy</w:t>
            </w:r>
          </w:p>
        </w:tc>
      </w:tr>
      <w:tr w:rsidR="002E4164" w:rsidRPr="001C0DBF" w:rsidTr="0085395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A35" w:rsidRPr="001C0DBF" w:rsidRDefault="00385A35" w:rsidP="00385A3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24B58" w:rsidRDefault="00024B58" w:rsidP="00385A3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>Kategoria</w:t>
            </w:r>
            <w:r w:rsidR="00385A3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VII</w:t>
            </w:r>
          </w:p>
          <w:p w:rsidR="00385A35" w:rsidRPr="001C0DBF" w:rsidRDefault="00024B58" w:rsidP="00385A3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nauki pływania I</w:t>
            </w:r>
          </w:p>
          <w:p w:rsidR="00385A35" w:rsidRPr="001C0DBF" w:rsidRDefault="00385A35" w:rsidP="00385A35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164" w:rsidRDefault="002E4164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styl grzbietowy</w:t>
            </w: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164" w:rsidRDefault="002E4164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styl grzbietowy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dowolny</w:t>
            </w: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grzbietowy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dowolny</w:t>
            </w:r>
          </w:p>
          <w:p w:rsidR="002E4164" w:rsidRPr="001C0DBF" w:rsidRDefault="00385A35" w:rsidP="002E4164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grzbietowy</w:t>
            </w:r>
          </w:p>
        </w:tc>
      </w:tr>
      <w:tr w:rsidR="002E4164" w:rsidRPr="001C0DBF" w:rsidTr="00853958">
        <w:trPr>
          <w:trHeight w:val="6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A35" w:rsidRPr="001C0DBF" w:rsidRDefault="00385A35" w:rsidP="00385A3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85A35" w:rsidRDefault="00024B58" w:rsidP="00024B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>Kategoria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VIII</w:t>
            </w:r>
          </w:p>
          <w:p w:rsidR="00024B58" w:rsidRPr="001C0DBF" w:rsidRDefault="00024B58" w:rsidP="00024B58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nauki pływania II</w:t>
            </w:r>
          </w:p>
          <w:p w:rsidR="00024B58" w:rsidRDefault="00024B58" w:rsidP="00024B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24B58" w:rsidRPr="001C0DBF" w:rsidRDefault="00024B58" w:rsidP="00024B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styl grzbietowy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styl grzbietowy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dowolny</w:t>
            </w: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grzbietowy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dowolny</w:t>
            </w: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grzbietowy</w:t>
            </w:r>
          </w:p>
        </w:tc>
      </w:tr>
      <w:tr w:rsidR="002E4164" w:rsidRPr="001C0DBF" w:rsidTr="00853958">
        <w:trPr>
          <w:trHeight w:val="6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52AB2" w:rsidRDefault="00B52AB2" w:rsidP="00385A3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85A35" w:rsidRDefault="00024B58" w:rsidP="00385A3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0DBF">
              <w:rPr>
                <w:rFonts w:ascii="Times New Roman" w:hAnsi="Times New Roman" w:cs="Times New Roman"/>
                <w:b/>
                <w:sz w:val="16"/>
                <w:szCs w:val="16"/>
              </w:rPr>
              <w:t>Kategoria</w:t>
            </w:r>
            <w:r w:rsidR="00385A35">
              <w:rPr>
                <w:rFonts w:ascii="Times New Roman" w:hAnsi="Times New Roman" w:cs="Times New Roman"/>
                <w:b/>
                <w:sz w:val="16"/>
                <w:szCs w:val="16"/>
              </w:rPr>
              <w:t>IX</w:t>
            </w:r>
          </w:p>
          <w:p w:rsidR="00024B58" w:rsidRPr="001C0DBF" w:rsidRDefault="00024B58" w:rsidP="00024B58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nauki pływania II</w:t>
            </w:r>
          </w:p>
          <w:p w:rsidR="00024B58" w:rsidRPr="001C0DBF" w:rsidRDefault="00024B58" w:rsidP="00385A35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2" w:rsidRDefault="00B52AB2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styl grzbietowy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2" w:rsidRDefault="00B52AB2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styl grzbietowy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2" w:rsidRDefault="00B52AB2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dowolny</w:t>
            </w: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grzbietowy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AB2" w:rsidRDefault="00B52AB2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dowolny</w:t>
            </w:r>
          </w:p>
          <w:p w:rsidR="00385A35" w:rsidRPr="001C0DBF" w:rsidRDefault="00385A35" w:rsidP="00385A35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1C0DBF">
              <w:rPr>
                <w:sz w:val="16"/>
                <w:szCs w:val="16"/>
              </w:rPr>
              <w:t>25m grzbietowy</w:t>
            </w:r>
          </w:p>
        </w:tc>
      </w:tr>
    </w:tbl>
    <w:p w:rsidR="001C0DBF" w:rsidRPr="001C0DBF" w:rsidRDefault="001C0DBF">
      <w:pPr>
        <w:rPr>
          <w:sz w:val="16"/>
          <w:szCs w:val="16"/>
        </w:rPr>
      </w:pPr>
      <w:bookmarkStart w:id="2" w:name="_GoBack"/>
      <w:bookmarkEnd w:id="2"/>
    </w:p>
    <w:sectPr w:rsidR="001C0DBF" w:rsidRPr="001C0DBF" w:rsidSect="00450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E424EA"/>
    <w:multiLevelType w:val="hybridMultilevel"/>
    <w:tmpl w:val="8CA056D8"/>
    <w:lvl w:ilvl="0" w:tplc="B5CE4C9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64B74"/>
    <w:rsid w:val="00024B58"/>
    <w:rsid w:val="001C0DBF"/>
    <w:rsid w:val="002E4164"/>
    <w:rsid w:val="00385A35"/>
    <w:rsid w:val="0045098B"/>
    <w:rsid w:val="00751668"/>
    <w:rsid w:val="00853958"/>
    <w:rsid w:val="00864B74"/>
    <w:rsid w:val="00A0289E"/>
    <w:rsid w:val="00B52AB2"/>
    <w:rsid w:val="00D426C1"/>
    <w:rsid w:val="00FE6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B7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64B74"/>
    <w:pPr>
      <w:spacing w:after="0" w:line="240" w:lineRule="auto"/>
    </w:pPr>
  </w:style>
  <w:style w:type="paragraph" w:customStyle="1" w:styleId="Default">
    <w:name w:val="Default"/>
    <w:rsid w:val="00864B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64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basedOn w:val="Domylnaczcionkaakapitu"/>
    <w:uiPriority w:val="20"/>
    <w:qFormat/>
    <w:rsid w:val="00864B7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7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544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Andzrej Miciuła</dc:creator>
  <cp:lastModifiedBy>Dell XPS</cp:lastModifiedBy>
  <cp:revision>2</cp:revision>
  <dcterms:created xsi:type="dcterms:W3CDTF">2019-06-02T07:23:00Z</dcterms:created>
  <dcterms:modified xsi:type="dcterms:W3CDTF">2019-06-02T07:23:00Z</dcterms:modified>
</cp:coreProperties>
</file>